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0140" w14:textId="0E977443" w:rsidR="005E0AE8" w:rsidRDefault="00444B5D" w:rsidP="006530D3">
      <w:pPr>
        <w:pStyle w:val="Title"/>
        <w:spacing w:before="0"/>
        <w:rPr>
          <w:sz w:val="24"/>
        </w:rPr>
      </w:pPr>
      <w:r>
        <w:rPr>
          <w:sz w:val="24"/>
        </w:rPr>
        <w:t>Centrepay Complaints Policy</w:t>
      </w:r>
      <w:r w:rsidR="00444CAC">
        <w:rPr>
          <w:sz w:val="24"/>
        </w:rPr>
        <w:t xml:space="preserve"> for Common Ground Queensland</w:t>
      </w:r>
    </w:p>
    <w:p w14:paraId="1BA89C01" w14:textId="77777777" w:rsidR="00351501" w:rsidRPr="00351501" w:rsidRDefault="00351501" w:rsidP="00815D1F">
      <w:pPr>
        <w:spacing w:after="0" w:line="240" w:lineRule="auto"/>
      </w:pPr>
    </w:p>
    <w:p w14:paraId="332AB5F2" w14:textId="77777777" w:rsidR="0066339F" w:rsidRDefault="0066339F" w:rsidP="0066339F">
      <w:r>
        <w:t xml:space="preserve">Contact Details: </w:t>
      </w:r>
      <w:r w:rsidRPr="0066339F">
        <w:t>Ph 07 3370 8320</w:t>
      </w:r>
    </w:p>
    <w:p w14:paraId="02A12482" w14:textId="21F03275" w:rsidR="0066339F" w:rsidRDefault="0066339F" w:rsidP="0066339F">
      <w:r w:rsidRPr="0066339F">
        <w:t xml:space="preserve">Website: </w:t>
      </w:r>
      <w:hyperlink r:id="rId11" w:history="1">
        <w:r w:rsidRPr="009402C9">
          <w:rPr>
            <w:rStyle w:val="Hyperlink"/>
          </w:rPr>
          <w:t>www.commongroundqld.org.au</w:t>
        </w:r>
      </w:hyperlink>
    </w:p>
    <w:p w14:paraId="3F1861E9" w14:textId="16CC6456" w:rsidR="0066339F" w:rsidRPr="00B823FC" w:rsidRDefault="0066339F" w:rsidP="0066339F">
      <w:pPr>
        <w:rPr>
          <w:rStyle w:val="Hyperlink"/>
        </w:rPr>
      </w:pPr>
      <w:r w:rsidRPr="0066339F">
        <w:t>Email:</w:t>
      </w:r>
      <w:r w:rsidRPr="0066339F">
        <w:rPr>
          <w:rFonts w:ascii="Aptos" w:eastAsia="Aptos" w:hAnsi="Aptos"/>
          <w:kern w:val="2"/>
          <w:sz w:val="24"/>
          <w:lang w:eastAsia="en-US"/>
          <w14:ligatures w14:val="standardContextual"/>
        </w:rPr>
        <w:t xml:space="preserve"> </w:t>
      </w:r>
      <w:hyperlink r:id="rId12" w:history="1">
        <w:r w:rsidRPr="00B823FC">
          <w:rPr>
            <w:rStyle w:val="Hyperlink"/>
          </w:rPr>
          <w:t>admin@cgq.org.au</w:t>
        </w:r>
      </w:hyperlink>
    </w:p>
    <w:p w14:paraId="3E9CD2AE" w14:textId="25710B3A" w:rsidR="0066339F" w:rsidRDefault="0066339F" w:rsidP="0066339F">
      <w:r w:rsidRPr="00B823FC">
        <w:t>Postal &amp; Actual Address: 15 Hope Street South Brisbane QLD 4101</w:t>
      </w:r>
    </w:p>
    <w:p w14:paraId="32EC241A" w14:textId="77777777" w:rsidR="00351501" w:rsidRPr="00B823FC" w:rsidRDefault="00351501" w:rsidP="00815D1F">
      <w:pPr>
        <w:spacing w:after="0" w:line="240" w:lineRule="auto"/>
      </w:pPr>
    </w:p>
    <w:p w14:paraId="71F6A985" w14:textId="3BAE4E5B" w:rsidR="00CD19FA" w:rsidRPr="001F398C" w:rsidRDefault="00444CAC" w:rsidP="00DA3FA7">
      <w:pPr>
        <w:pStyle w:val="Heading1"/>
        <w:numPr>
          <w:ilvl w:val="0"/>
          <w:numId w:val="28"/>
        </w:numPr>
        <w:ind w:left="426" w:hanging="426"/>
      </w:pPr>
      <w:r>
        <w:t>About this policy</w:t>
      </w:r>
    </w:p>
    <w:p w14:paraId="690D8CE2" w14:textId="77777777" w:rsidR="008D244B" w:rsidRPr="00A75F72" w:rsidRDefault="008D244B" w:rsidP="008D244B">
      <w:r>
        <w:t xml:space="preserve">This complaint policy outlines </w:t>
      </w:r>
      <w:r w:rsidRPr="008D244B">
        <w:t>how Common Ground Queensland Ltd will</w:t>
      </w:r>
      <w:r>
        <w:t xml:space="preserve"> manage and handle feedback and complaints from Centrepay customers.</w:t>
      </w:r>
    </w:p>
    <w:p w14:paraId="088316D8" w14:textId="035DCD9A" w:rsidR="001F398C" w:rsidRPr="007573A6" w:rsidRDefault="00940601" w:rsidP="00DA3FA7">
      <w:pPr>
        <w:pStyle w:val="Heading1"/>
        <w:numPr>
          <w:ilvl w:val="0"/>
          <w:numId w:val="28"/>
        </w:numPr>
        <w:ind w:left="426" w:hanging="426"/>
      </w:pPr>
      <w:r>
        <w:t>Accessing this policy</w:t>
      </w:r>
    </w:p>
    <w:p w14:paraId="7F185832" w14:textId="77777777" w:rsidR="00EE5C54" w:rsidRPr="004262FC" w:rsidRDefault="00EE5C54" w:rsidP="00EE5C54">
      <w:r>
        <w:t xml:space="preserve">Our </w:t>
      </w:r>
      <w:r w:rsidRPr="003A3DFA">
        <w:t xml:space="preserve">complaints </w:t>
      </w:r>
      <w:r>
        <w:t>policy can be accessed</w:t>
      </w:r>
      <w:r w:rsidRPr="003A3DFA">
        <w:t>:</w:t>
      </w:r>
    </w:p>
    <w:p w14:paraId="63FC837A" w14:textId="77777777" w:rsidR="00EE5C54" w:rsidRDefault="00EE5C54" w:rsidP="00EE5C54">
      <w:pPr>
        <w:pStyle w:val="ListParagraph"/>
        <w:numPr>
          <w:ilvl w:val="0"/>
          <w:numId w:val="14"/>
        </w:numPr>
        <w:spacing w:before="0" w:after="160" w:line="278" w:lineRule="auto"/>
      </w:pPr>
      <w:r w:rsidRPr="004262FC">
        <w:t xml:space="preserve">on our website </w:t>
      </w:r>
      <w:r w:rsidRPr="00EE5C54">
        <w:t>www.commongroundqld.org.au</w:t>
      </w:r>
    </w:p>
    <w:p w14:paraId="694CCF56" w14:textId="77777777" w:rsidR="00EE5C54" w:rsidRPr="003A3DFA" w:rsidRDefault="00EE5C54" w:rsidP="00EE5C54">
      <w:pPr>
        <w:pStyle w:val="ListParagraph"/>
        <w:numPr>
          <w:ilvl w:val="0"/>
          <w:numId w:val="14"/>
        </w:numPr>
        <w:spacing w:before="0" w:after="160" w:line="278" w:lineRule="auto"/>
      </w:pPr>
      <w:r>
        <w:t>on display in our office or at outlets</w:t>
      </w:r>
    </w:p>
    <w:p w14:paraId="42BB0549" w14:textId="77777777" w:rsidR="00EE5C54" w:rsidRDefault="00EE5C54" w:rsidP="00EE5C54">
      <w:pPr>
        <w:pStyle w:val="ListParagraph"/>
        <w:numPr>
          <w:ilvl w:val="0"/>
          <w:numId w:val="14"/>
        </w:numPr>
        <w:spacing w:before="0" w:after="160" w:line="278" w:lineRule="auto"/>
      </w:pPr>
      <w:r>
        <w:t>when you sign any forms with us to use Centrepay.</w:t>
      </w:r>
    </w:p>
    <w:p w14:paraId="523D8DDA" w14:textId="1BBDB0B7" w:rsidR="00EE5C54" w:rsidRPr="003A3DFA" w:rsidRDefault="00EE5C54" w:rsidP="00EE5C54">
      <w:pPr>
        <w:spacing w:before="0" w:after="160" w:line="278" w:lineRule="auto"/>
      </w:pPr>
      <w:r>
        <w:t xml:space="preserve">We will also provide a copy of our policy within </w:t>
      </w:r>
      <w:r w:rsidRPr="00EE5C54">
        <w:rPr>
          <w:b/>
          <w:bCs/>
        </w:rPr>
        <w:t>5 business days</w:t>
      </w:r>
      <w:r>
        <w:t xml:space="preserve"> upon request.</w:t>
      </w:r>
    </w:p>
    <w:p w14:paraId="581CC9C5" w14:textId="1F5CF1A8" w:rsidR="002D1015" w:rsidRDefault="00EE5C54" w:rsidP="00DA3FA7">
      <w:pPr>
        <w:pStyle w:val="Heading1"/>
        <w:numPr>
          <w:ilvl w:val="0"/>
          <w:numId w:val="28"/>
        </w:numPr>
        <w:ind w:left="426" w:hanging="426"/>
      </w:pPr>
      <w:r>
        <w:t>How a customer can make a complaint</w:t>
      </w:r>
    </w:p>
    <w:p w14:paraId="0B5A5AB6" w14:textId="77777777" w:rsidR="00BA5D20" w:rsidRPr="003A3DFA" w:rsidRDefault="00BA5D20" w:rsidP="00BA5D20">
      <w:r>
        <w:t>You can make a complaint using any of these channels:</w:t>
      </w:r>
    </w:p>
    <w:p w14:paraId="24569EC8" w14:textId="77777777" w:rsidR="00BA5D20" w:rsidRPr="00BA5D20" w:rsidRDefault="00BA5D20" w:rsidP="00BA5D20">
      <w:pPr>
        <w:pStyle w:val="ListParagraph"/>
        <w:numPr>
          <w:ilvl w:val="0"/>
          <w:numId w:val="30"/>
        </w:numPr>
        <w:spacing w:before="0" w:after="160" w:line="278" w:lineRule="auto"/>
      </w:pPr>
      <w:r w:rsidRPr="00BA5D20">
        <w:t>phone: 07 3370 8320</w:t>
      </w:r>
    </w:p>
    <w:p w14:paraId="2A162E02" w14:textId="77777777" w:rsidR="00BA5D20" w:rsidRPr="00BA5D20" w:rsidRDefault="00BA5D20" w:rsidP="00BA5D20">
      <w:pPr>
        <w:pStyle w:val="ListParagraph"/>
        <w:numPr>
          <w:ilvl w:val="0"/>
          <w:numId w:val="30"/>
        </w:numPr>
        <w:spacing w:before="0" w:after="160" w:line="278" w:lineRule="auto"/>
      </w:pPr>
      <w:r w:rsidRPr="00BA5D20">
        <w:t>email: admin@cgq.org.au</w:t>
      </w:r>
    </w:p>
    <w:p w14:paraId="2FEFC3EA" w14:textId="77777777" w:rsidR="00BA5D20" w:rsidRPr="00BA5D20" w:rsidRDefault="00BA5D20" w:rsidP="00BA5D20">
      <w:pPr>
        <w:pStyle w:val="ListParagraph"/>
        <w:numPr>
          <w:ilvl w:val="0"/>
          <w:numId w:val="30"/>
        </w:numPr>
        <w:spacing w:before="0" w:after="160" w:line="278" w:lineRule="auto"/>
      </w:pPr>
      <w:r w:rsidRPr="00BA5D20">
        <w:t>in person at our place of business: 15 Hope Street, South Brisbane, QLD 4101</w:t>
      </w:r>
    </w:p>
    <w:p w14:paraId="1C3BC2E6" w14:textId="77777777" w:rsidR="00BA5D20" w:rsidRPr="00BA5D20" w:rsidRDefault="00BA5D20" w:rsidP="00E51B29">
      <w:pPr>
        <w:pStyle w:val="ListParagraph"/>
        <w:numPr>
          <w:ilvl w:val="0"/>
          <w:numId w:val="30"/>
        </w:numPr>
        <w:spacing w:before="0" w:after="160" w:line="278" w:lineRule="auto"/>
      </w:pPr>
      <w:r w:rsidRPr="00BA5D20">
        <w:t>online: www.commongroundqld.org.au</w:t>
      </w:r>
    </w:p>
    <w:p w14:paraId="3BB0B1B2" w14:textId="77777777" w:rsidR="00BA5D20" w:rsidRPr="00BA5D20" w:rsidRDefault="00BA5D20" w:rsidP="00BA5D20">
      <w:pPr>
        <w:pStyle w:val="ListParagraph"/>
        <w:numPr>
          <w:ilvl w:val="0"/>
          <w:numId w:val="30"/>
        </w:numPr>
        <w:spacing w:before="0" w:after="160" w:line="278" w:lineRule="auto"/>
      </w:pPr>
      <w:r w:rsidRPr="00BA5D20">
        <w:t>in writing: 15 Hope Street, South Brisbane, QLD 4101.</w:t>
      </w:r>
    </w:p>
    <w:p w14:paraId="049DBFBA" w14:textId="77777777" w:rsidR="00BA5D20" w:rsidRPr="003A3DFA" w:rsidRDefault="00BA5D20" w:rsidP="00BA5D20">
      <w:r w:rsidRPr="003A3DFA">
        <w:t xml:space="preserve">When </w:t>
      </w:r>
      <w:r>
        <w:t>you make a complaint, the following details will help us investigate and resolve the complaint:</w:t>
      </w:r>
    </w:p>
    <w:p w14:paraId="32D0EFAE" w14:textId="77777777" w:rsidR="00BA5D20" w:rsidRPr="003A3DFA" w:rsidRDefault="00BA5D20" w:rsidP="00BA5D20">
      <w:pPr>
        <w:pStyle w:val="ListParagraph"/>
        <w:numPr>
          <w:ilvl w:val="0"/>
          <w:numId w:val="31"/>
        </w:numPr>
        <w:spacing w:before="0" w:after="160" w:line="278" w:lineRule="auto"/>
      </w:pPr>
      <w:r>
        <w:t>the d</w:t>
      </w:r>
      <w:r w:rsidRPr="003A3DFA">
        <w:t>ate</w:t>
      </w:r>
      <w:r>
        <w:t xml:space="preserve"> or dates when the issue happened</w:t>
      </w:r>
    </w:p>
    <w:p w14:paraId="1487A707" w14:textId="77777777" w:rsidR="00BA5D20" w:rsidRPr="003A3DFA" w:rsidRDefault="00BA5D20" w:rsidP="00BA5D20">
      <w:pPr>
        <w:pStyle w:val="ListParagraph"/>
        <w:numPr>
          <w:ilvl w:val="0"/>
          <w:numId w:val="31"/>
        </w:numPr>
        <w:spacing w:before="0" w:after="160" w:line="278" w:lineRule="auto"/>
      </w:pPr>
      <w:r>
        <w:t xml:space="preserve">your name </w:t>
      </w:r>
      <w:r w:rsidRPr="003A3DFA">
        <w:t>and contact details</w:t>
      </w:r>
    </w:p>
    <w:p w14:paraId="331F6F97" w14:textId="77777777" w:rsidR="00BA5D20" w:rsidRPr="003A3DFA" w:rsidRDefault="00BA5D20" w:rsidP="00BA5D20">
      <w:pPr>
        <w:pStyle w:val="ListParagraph"/>
        <w:numPr>
          <w:ilvl w:val="0"/>
          <w:numId w:val="31"/>
        </w:numPr>
        <w:spacing w:before="0" w:after="160" w:line="278" w:lineRule="auto"/>
      </w:pPr>
      <w:r>
        <w:t>any s</w:t>
      </w:r>
      <w:r w:rsidRPr="003A3DFA">
        <w:t xml:space="preserve">upporting </w:t>
      </w:r>
      <w:r>
        <w:t>d</w:t>
      </w:r>
      <w:r w:rsidRPr="003A3DFA">
        <w:t>ocument</w:t>
      </w:r>
      <w:r>
        <w:t xml:space="preserve">s or </w:t>
      </w:r>
      <w:r w:rsidRPr="003A3DFA">
        <w:t>information</w:t>
      </w:r>
      <w:r>
        <w:t>. F</w:t>
      </w:r>
      <w:r w:rsidRPr="003A3DFA">
        <w:t>or example,</w:t>
      </w:r>
      <w:r>
        <w:t xml:space="preserve"> your </w:t>
      </w:r>
      <w:r w:rsidRPr="003A3DFA">
        <w:t>account or reference number</w:t>
      </w:r>
      <w:r>
        <w:t>.</w:t>
      </w:r>
    </w:p>
    <w:p w14:paraId="5808C899" w14:textId="77777777" w:rsidR="00BA5D20" w:rsidRDefault="00BA5D20" w:rsidP="00BA5D20">
      <w:pPr>
        <w:pStyle w:val="ListParagraph"/>
        <w:numPr>
          <w:ilvl w:val="0"/>
          <w:numId w:val="31"/>
        </w:numPr>
        <w:spacing w:before="0" w:after="160" w:line="278" w:lineRule="auto"/>
      </w:pPr>
      <w:r w:rsidRPr="003A3DFA">
        <w:t>details of the issue or concern, including amounts</w:t>
      </w:r>
      <w:r>
        <w:t>, location, staff you spoke to or when you contacted for help.</w:t>
      </w:r>
    </w:p>
    <w:p w14:paraId="18A81424" w14:textId="77777777" w:rsidR="00615F80" w:rsidRDefault="00BA5D20" w:rsidP="00BA5D20">
      <w:r w:rsidRPr="00EF5DD0">
        <w:t xml:space="preserve">You may choose to have an authorised third-party make a complaint on your behalf. </w:t>
      </w:r>
    </w:p>
    <w:p w14:paraId="64048021" w14:textId="1FFF1A7E" w:rsidR="00BA5D20" w:rsidRPr="003A3DFA" w:rsidRDefault="00BA5D20" w:rsidP="00BA5D20">
      <w:r w:rsidRPr="00EF5DD0">
        <w:lastRenderedPageBreak/>
        <w:t>This could include a financial counsellor, community lawyer, or a trusted friend or family member. We will accept established third party authority forms in these instances. In the absence of a form, we may seek confirmation from you that the person is authorised to act on your behalf.</w:t>
      </w:r>
    </w:p>
    <w:p w14:paraId="1B6A535F" w14:textId="36429420" w:rsidR="002D1015" w:rsidRPr="00D71ECA" w:rsidRDefault="00446821" w:rsidP="00DA3FA7">
      <w:pPr>
        <w:pStyle w:val="Heading1"/>
        <w:numPr>
          <w:ilvl w:val="0"/>
          <w:numId w:val="28"/>
        </w:numPr>
        <w:ind w:left="426" w:hanging="426"/>
      </w:pPr>
      <w:r>
        <w:t>How we’ll manage a customer complaint</w:t>
      </w:r>
    </w:p>
    <w:p w14:paraId="190C72BF" w14:textId="77777777" w:rsidR="005E4E81" w:rsidRPr="00A36F83" w:rsidRDefault="005E4E81" w:rsidP="005E4E81">
      <w:pPr>
        <w:pStyle w:val="NoSpacing"/>
        <w:rPr>
          <w:rFonts w:ascii="Arial" w:eastAsia="Times New Roman" w:hAnsi="Arial" w:cs="Times New Roman"/>
          <w:kern w:val="0"/>
          <w:sz w:val="20"/>
          <w:lang w:eastAsia="en-AU"/>
          <w14:ligatures w14:val="none"/>
        </w:rPr>
      </w:pPr>
      <w:r w:rsidRPr="00A36F83">
        <w:rPr>
          <w:rFonts w:ascii="Arial" w:eastAsia="Times New Roman" w:hAnsi="Arial" w:cs="Times New Roman"/>
          <w:kern w:val="0"/>
          <w:sz w:val="20"/>
          <w:lang w:eastAsia="en-AU"/>
          <w14:ligatures w14:val="none"/>
        </w:rPr>
        <w:t>What customers can expect from us when making a complaint.</w:t>
      </w:r>
    </w:p>
    <w:p w14:paraId="08850B56" w14:textId="77777777" w:rsidR="005E4E81" w:rsidRPr="00A75F72" w:rsidRDefault="005E4E81" w:rsidP="005E4E81">
      <w:r w:rsidRPr="005E4E81">
        <w:t>Common Ground Queensland will:</w:t>
      </w:r>
    </w:p>
    <w:p w14:paraId="73108648" w14:textId="77777777" w:rsidR="005E4E81" w:rsidRPr="00047094" w:rsidRDefault="005E4E81" w:rsidP="005E4E81">
      <w:pPr>
        <w:pStyle w:val="ListParagraph"/>
        <w:numPr>
          <w:ilvl w:val="0"/>
          <w:numId w:val="32"/>
        </w:numPr>
        <w:spacing w:before="0" w:after="160" w:line="278" w:lineRule="auto"/>
      </w:pPr>
      <w:r w:rsidRPr="00047094">
        <w:t xml:space="preserve">respond in writing or </w:t>
      </w:r>
      <w:r>
        <w:t>verbally,</w:t>
      </w:r>
      <w:r w:rsidRPr="00047094">
        <w:t xml:space="preserve"> if a written response is</w:t>
      </w:r>
      <w:r>
        <w:t xml:space="preserve">n’t </w:t>
      </w:r>
      <w:r w:rsidRPr="00047094">
        <w:t>possible</w:t>
      </w:r>
    </w:p>
    <w:p w14:paraId="5BFC6028" w14:textId="77777777" w:rsidR="005E4E81" w:rsidRPr="00A75F72" w:rsidRDefault="005E4E81" w:rsidP="005E4E81">
      <w:pPr>
        <w:pStyle w:val="ListParagraph"/>
        <w:numPr>
          <w:ilvl w:val="0"/>
          <w:numId w:val="32"/>
        </w:numPr>
        <w:spacing w:before="0" w:after="160" w:line="278" w:lineRule="auto"/>
      </w:pPr>
      <w:r w:rsidRPr="00A75F72">
        <w:t xml:space="preserve">aim to resolve the complaint within </w:t>
      </w:r>
      <w:r w:rsidRPr="00A75F72">
        <w:rPr>
          <w:b/>
          <w:bCs/>
        </w:rPr>
        <w:t>20 business days</w:t>
      </w:r>
    </w:p>
    <w:p w14:paraId="7C01BCDD" w14:textId="77777777" w:rsidR="005E4E81" w:rsidRPr="00A75F72" w:rsidRDefault="005E4E81" w:rsidP="005E4E81">
      <w:pPr>
        <w:pStyle w:val="ListParagraph"/>
        <w:numPr>
          <w:ilvl w:val="0"/>
          <w:numId w:val="32"/>
        </w:numPr>
        <w:spacing w:before="0" w:after="160" w:line="278" w:lineRule="auto"/>
      </w:pPr>
      <w:r w:rsidRPr="00A75F72">
        <w:t>review the complaint fairly and impartially, without discrimination or detriment</w:t>
      </w:r>
    </w:p>
    <w:p w14:paraId="69B75E6C" w14:textId="77777777" w:rsidR="005E4E81" w:rsidRDefault="005E4E81" w:rsidP="005E4E81">
      <w:pPr>
        <w:pStyle w:val="ListParagraph"/>
        <w:numPr>
          <w:ilvl w:val="0"/>
          <w:numId w:val="32"/>
        </w:numPr>
        <w:spacing w:before="0" w:after="160" w:line="278" w:lineRule="auto"/>
      </w:pPr>
      <w:r w:rsidRPr="00A75F72">
        <w:t>handle all complaints confidentially, and in accordance with privacy obligations</w:t>
      </w:r>
    </w:p>
    <w:p w14:paraId="3AAE440E" w14:textId="77777777" w:rsidR="005E4E81" w:rsidRPr="00A75F72" w:rsidRDefault="005E4E81" w:rsidP="005E4E81">
      <w:pPr>
        <w:pStyle w:val="ListParagraph"/>
        <w:numPr>
          <w:ilvl w:val="0"/>
          <w:numId w:val="32"/>
        </w:numPr>
        <w:spacing w:before="0" w:after="160" w:line="278" w:lineRule="auto"/>
      </w:pPr>
      <w:r>
        <w:t>escalate serious or complex complaints to senior management</w:t>
      </w:r>
    </w:p>
    <w:p w14:paraId="4A75995D" w14:textId="77777777" w:rsidR="005E4E81" w:rsidRPr="00A75F72" w:rsidRDefault="005E4E81" w:rsidP="005E4E81">
      <w:r>
        <w:t xml:space="preserve">We will keep customers informed of progress as we </w:t>
      </w:r>
      <w:r w:rsidRPr="00A75F72">
        <w:t>investigate</w:t>
      </w:r>
      <w:r>
        <w:t xml:space="preserve"> and resolve complaints. All correspondence will be documented. </w:t>
      </w:r>
    </w:p>
    <w:p w14:paraId="05238E79" w14:textId="40923228" w:rsidR="002D1015" w:rsidRDefault="001170B9" w:rsidP="00DA3FA7">
      <w:pPr>
        <w:pStyle w:val="Heading1"/>
        <w:numPr>
          <w:ilvl w:val="0"/>
          <w:numId w:val="28"/>
        </w:numPr>
        <w:ind w:left="426" w:hanging="426"/>
      </w:pPr>
      <w:r>
        <w:t>How we’ll manage an unresolved customer complaint</w:t>
      </w:r>
    </w:p>
    <w:p w14:paraId="27259F54" w14:textId="77777777" w:rsidR="0080364B" w:rsidRDefault="0080364B" w:rsidP="0080364B">
      <w:r>
        <w:t>When a customer c</w:t>
      </w:r>
      <w:r w:rsidRPr="00A75F72">
        <w:t>omplain</w:t>
      </w:r>
      <w:r>
        <w:t xml:space="preserve">t is </w:t>
      </w:r>
      <w:r w:rsidRPr="00A75F72">
        <w:t>serious, repeated or remain</w:t>
      </w:r>
      <w:r>
        <w:t>s</w:t>
      </w:r>
      <w:r w:rsidRPr="00A75F72">
        <w:t xml:space="preserve"> unresolved</w:t>
      </w:r>
      <w:r>
        <w:t>, we</w:t>
      </w:r>
      <w:r w:rsidRPr="00A75F72">
        <w:t xml:space="preserve"> will refer</w:t>
      </w:r>
      <w:r>
        <w:t xml:space="preserve"> the complaint in writing </w:t>
      </w:r>
      <w:r w:rsidRPr="00A75F72">
        <w:t>to Services Australia within 5 business days</w:t>
      </w:r>
      <w:r>
        <w:t>.</w:t>
      </w:r>
    </w:p>
    <w:p w14:paraId="695E17A1" w14:textId="77777777" w:rsidR="0080364B" w:rsidRDefault="0080364B" w:rsidP="0080364B">
      <w:r>
        <w:t xml:space="preserve">We may also refer the matter </w:t>
      </w:r>
      <w:r w:rsidRPr="00EF5DD0">
        <w:t xml:space="preserve">to </w:t>
      </w:r>
      <w:r w:rsidRPr="006D68A6">
        <w:t>a relevant ombudsman or consumer protection agency</w:t>
      </w:r>
      <w:r w:rsidRPr="00EF5DD0">
        <w:t xml:space="preserve">, </w:t>
      </w:r>
      <w:r>
        <w:t>where required.</w:t>
      </w:r>
    </w:p>
    <w:p w14:paraId="59BD6B94" w14:textId="77777777" w:rsidR="0080364B" w:rsidRDefault="0080364B" w:rsidP="0080364B">
      <w:r>
        <w:t>These services can be contacted at any time about the outcome.</w:t>
      </w:r>
    </w:p>
    <w:p w14:paraId="52D502C7" w14:textId="77777777" w:rsidR="0080364B" w:rsidRPr="00047094" w:rsidRDefault="0080364B" w:rsidP="0080364B">
      <w:r w:rsidRPr="00047094">
        <w:t>Services Australia</w:t>
      </w:r>
      <w:r>
        <w:t xml:space="preserve"> can be contacted using any of the following</w:t>
      </w:r>
      <w:r w:rsidRPr="00047094">
        <w:t>:</w:t>
      </w:r>
    </w:p>
    <w:p w14:paraId="50D8695A" w14:textId="77777777" w:rsidR="0080364B" w:rsidRPr="004F47A7" w:rsidRDefault="0080364B" w:rsidP="0080364B">
      <w:pPr>
        <w:pStyle w:val="ListParagraph"/>
        <w:numPr>
          <w:ilvl w:val="0"/>
          <w:numId w:val="33"/>
        </w:numPr>
        <w:spacing w:before="0" w:after="160" w:line="278" w:lineRule="auto"/>
      </w:pPr>
      <w:r>
        <w:t xml:space="preserve">by </w:t>
      </w:r>
      <w:r w:rsidRPr="004F47A7">
        <w:t xml:space="preserve">calling the feedback and complaints service on </w:t>
      </w:r>
      <w:r w:rsidRPr="00CB2460">
        <w:rPr>
          <w:b/>
          <w:bCs/>
        </w:rPr>
        <w:t>1800 132 468</w:t>
      </w:r>
    </w:p>
    <w:p w14:paraId="194E9277" w14:textId="77777777" w:rsidR="0080364B" w:rsidRPr="004F47A7" w:rsidRDefault="0080364B" w:rsidP="0080364B">
      <w:pPr>
        <w:pStyle w:val="ListParagraph"/>
        <w:numPr>
          <w:ilvl w:val="0"/>
          <w:numId w:val="33"/>
        </w:numPr>
        <w:spacing w:before="0" w:after="160" w:line="278" w:lineRule="auto"/>
      </w:pPr>
      <w:r w:rsidRPr="004F47A7">
        <w:t>online via the Services Australia website or by using your Centrelink online account</w:t>
      </w:r>
    </w:p>
    <w:p w14:paraId="7655A0DD" w14:textId="77777777" w:rsidR="0080364B" w:rsidRDefault="0080364B" w:rsidP="0080364B">
      <w:pPr>
        <w:pStyle w:val="ListParagraph"/>
        <w:numPr>
          <w:ilvl w:val="0"/>
          <w:numId w:val="33"/>
        </w:numPr>
        <w:spacing w:before="0" w:after="160" w:line="278" w:lineRule="auto"/>
      </w:pPr>
      <w:r w:rsidRPr="004F47A7">
        <w:t xml:space="preserve">in writing to the following address: </w:t>
      </w:r>
    </w:p>
    <w:p w14:paraId="4E0942FC" w14:textId="77777777" w:rsidR="0080364B" w:rsidRPr="00CB2460" w:rsidRDefault="0080364B" w:rsidP="0080364B">
      <w:pPr>
        <w:spacing w:before="0" w:after="0"/>
        <w:ind w:left="1134"/>
        <w:rPr>
          <w:b/>
          <w:bCs/>
        </w:rPr>
      </w:pPr>
      <w:r w:rsidRPr="00CB2460">
        <w:rPr>
          <w:b/>
          <w:bCs/>
        </w:rPr>
        <w:t>Centrelink and Medicare, Services Australia Complaints and Feedback</w:t>
      </w:r>
    </w:p>
    <w:p w14:paraId="545B8B65" w14:textId="77777777" w:rsidR="0080364B" w:rsidRPr="00CB2460" w:rsidRDefault="0080364B" w:rsidP="0080364B">
      <w:pPr>
        <w:spacing w:before="0" w:after="0"/>
        <w:ind w:left="1134"/>
        <w:rPr>
          <w:b/>
          <w:bCs/>
        </w:rPr>
      </w:pPr>
      <w:r w:rsidRPr="00CB2460">
        <w:rPr>
          <w:b/>
          <w:bCs/>
        </w:rPr>
        <w:t>Reply Paid 7800</w:t>
      </w:r>
    </w:p>
    <w:p w14:paraId="56FF9754" w14:textId="77777777" w:rsidR="0080364B" w:rsidRPr="00CB2460" w:rsidRDefault="0080364B" w:rsidP="0080364B">
      <w:pPr>
        <w:spacing w:before="0" w:after="0"/>
        <w:ind w:left="1134"/>
        <w:rPr>
          <w:b/>
          <w:bCs/>
        </w:rPr>
      </w:pPr>
      <w:r w:rsidRPr="00CB2460">
        <w:rPr>
          <w:b/>
          <w:bCs/>
        </w:rPr>
        <w:t>Canberra BC ACT 2610</w:t>
      </w:r>
    </w:p>
    <w:p w14:paraId="265D521A" w14:textId="77777777" w:rsidR="0080364B" w:rsidRPr="004F47A7" w:rsidRDefault="0080364B" w:rsidP="0080364B">
      <w:pPr>
        <w:pStyle w:val="ListParagraph"/>
        <w:numPr>
          <w:ilvl w:val="0"/>
          <w:numId w:val="33"/>
        </w:numPr>
        <w:spacing w:before="0" w:after="160" w:line="278" w:lineRule="auto"/>
      </w:pPr>
      <w:r>
        <w:t>i</w:t>
      </w:r>
      <w:r w:rsidRPr="00CB2460">
        <w:t>n person</w:t>
      </w:r>
      <w:r w:rsidRPr="004F47A7">
        <w:t xml:space="preserve"> at a Centrelink service centre</w:t>
      </w:r>
      <w:r>
        <w:t>.</w:t>
      </w:r>
    </w:p>
    <w:p w14:paraId="65236817" w14:textId="3BB4D3D6" w:rsidR="0080364B" w:rsidRDefault="0080364B" w:rsidP="0080364B">
      <w:r w:rsidRPr="00047094">
        <w:t>If your complaint is related to other services</w:t>
      </w:r>
      <w:r>
        <w:t xml:space="preserve"> please refer to</w:t>
      </w:r>
      <w:r w:rsidR="00EF5EB2">
        <w:t xml:space="preserve"> the Common Ground Queensland Tenant Compliments, Complaints, Appeals and Feedback Policy.</w:t>
      </w:r>
    </w:p>
    <w:p w14:paraId="7F047180" w14:textId="77777777" w:rsidR="00351501" w:rsidRDefault="00351501" w:rsidP="0080364B"/>
    <w:p w14:paraId="0C994586" w14:textId="77777777" w:rsidR="00351501" w:rsidRDefault="00351501" w:rsidP="0080364B"/>
    <w:p w14:paraId="344988EF" w14:textId="5CBE95A3" w:rsidR="00EF5EB2" w:rsidRPr="00BB0E85" w:rsidRDefault="0012505E" w:rsidP="00EF5EB2">
      <w:pPr>
        <w:pStyle w:val="Heading1"/>
        <w:numPr>
          <w:ilvl w:val="0"/>
          <w:numId w:val="28"/>
        </w:numPr>
        <w:ind w:left="426" w:hanging="426"/>
      </w:pPr>
      <w:r>
        <w:lastRenderedPageBreak/>
        <w:t>Record Keeping</w:t>
      </w:r>
    </w:p>
    <w:p w14:paraId="11004EB3" w14:textId="2E6152C7" w:rsidR="007D22E3" w:rsidRDefault="007D22E3" w:rsidP="007D22E3">
      <w:r>
        <w:t>Our recording keeping practices are</w:t>
      </w:r>
      <w:r w:rsidR="009D12BE">
        <w:t>:</w:t>
      </w:r>
    </w:p>
    <w:p w14:paraId="63552CD8" w14:textId="72BFD770" w:rsidR="00DE4B82" w:rsidRPr="00DE4B82" w:rsidRDefault="00DE4B82" w:rsidP="00DE4B82">
      <w:pPr>
        <w:pStyle w:val="ListParagraph"/>
        <w:numPr>
          <w:ilvl w:val="0"/>
          <w:numId w:val="34"/>
        </w:numPr>
        <w:spacing w:before="0" w:after="160" w:line="278" w:lineRule="auto"/>
      </w:pPr>
      <w:r w:rsidRPr="00DE4B82">
        <w:t xml:space="preserve">Records and data are identified, including their purpose for collection and current use. </w:t>
      </w:r>
    </w:p>
    <w:p w14:paraId="55A63967" w14:textId="0DC0A50C" w:rsidR="00DE4B82" w:rsidRPr="00DE4B82" w:rsidRDefault="00DE4B82" w:rsidP="00DE4B82">
      <w:pPr>
        <w:pStyle w:val="ListParagraph"/>
        <w:numPr>
          <w:ilvl w:val="0"/>
          <w:numId w:val="34"/>
        </w:numPr>
        <w:spacing w:before="0" w:after="160" w:line="278" w:lineRule="auto"/>
      </w:pPr>
      <w:r w:rsidRPr="00DE4B82">
        <w:t xml:space="preserve">Personal and sensitive information is recognised and handled appropriately. </w:t>
      </w:r>
    </w:p>
    <w:p w14:paraId="64F50393" w14:textId="01AAEDAB" w:rsidR="00DE4B82" w:rsidRPr="00DE4B82" w:rsidRDefault="00DE4B82" w:rsidP="00DE4B82">
      <w:pPr>
        <w:pStyle w:val="ListParagraph"/>
        <w:numPr>
          <w:ilvl w:val="0"/>
          <w:numId w:val="34"/>
        </w:numPr>
        <w:spacing w:before="0" w:after="160" w:line="278" w:lineRule="auto"/>
      </w:pPr>
      <w:r w:rsidRPr="00DE4B82">
        <w:t xml:space="preserve">Paper records are scanned, stored electronically, and securely destroyed unless originals must legally be retained. </w:t>
      </w:r>
    </w:p>
    <w:p w14:paraId="26971278" w14:textId="6711CE72" w:rsidR="00DE4B82" w:rsidRPr="00DE4B82" w:rsidRDefault="00DE4B82" w:rsidP="00DE4B82">
      <w:pPr>
        <w:pStyle w:val="ListParagraph"/>
        <w:numPr>
          <w:ilvl w:val="0"/>
          <w:numId w:val="34"/>
        </w:numPr>
        <w:spacing w:before="0" w:after="160" w:line="278" w:lineRule="auto"/>
      </w:pPr>
      <w:r w:rsidRPr="00DE4B82">
        <w:t xml:space="preserve">Email inboxes are not used as the primary storage location for records. </w:t>
      </w:r>
    </w:p>
    <w:p w14:paraId="0CAC46EF" w14:textId="241D0D4F" w:rsidR="00DE4B82" w:rsidRPr="00DE4B82" w:rsidRDefault="00DE4B82" w:rsidP="00DE4B82">
      <w:pPr>
        <w:pStyle w:val="ListParagraph"/>
        <w:numPr>
          <w:ilvl w:val="0"/>
          <w:numId w:val="34"/>
        </w:numPr>
        <w:spacing w:before="0" w:after="160" w:line="278" w:lineRule="auto"/>
      </w:pPr>
      <w:r w:rsidRPr="00DE4B82">
        <w:t xml:space="preserve">Records are retained only as long as required for business or legal purposes. </w:t>
      </w:r>
    </w:p>
    <w:p w14:paraId="482A0149" w14:textId="7D00CD6B" w:rsidR="00DE4B82" w:rsidRPr="00DE4B82" w:rsidRDefault="00DE4B82" w:rsidP="00DE4B82">
      <w:pPr>
        <w:pStyle w:val="ListParagraph"/>
        <w:numPr>
          <w:ilvl w:val="0"/>
          <w:numId w:val="34"/>
        </w:numPr>
        <w:spacing w:before="0" w:after="160" w:line="278" w:lineRule="auto"/>
      </w:pPr>
      <w:r w:rsidRPr="00DE4B82">
        <w:t xml:space="preserve">When no longer needed, records are securely destroyed, de-identified, or put beyond use with appropriate security controls. </w:t>
      </w:r>
    </w:p>
    <w:p w14:paraId="549DCDA3" w14:textId="2F8B8DA4" w:rsidR="006738AE" w:rsidRDefault="00DE4B82" w:rsidP="00DE4B82">
      <w:pPr>
        <w:pStyle w:val="ListParagraph"/>
        <w:numPr>
          <w:ilvl w:val="0"/>
          <w:numId w:val="34"/>
        </w:numPr>
        <w:spacing w:before="0" w:after="160" w:line="278" w:lineRule="auto"/>
      </w:pPr>
      <w:r w:rsidRPr="00DE4B82">
        <w:t>IT and management provide guidance on storage, security, retention, and destruction of records.</w:t>
      </w:r>
    </w:p>
    <w:p w14:paraId="3CD553AB" w14:textId="2BB9D5D5" w:rsidR="00092E69" w:rsidRDefault="00092E69" w:rsidP="00DE4B82">
      <w:pPr>
        <w:pStyle w:val="ListParagraph"/>
        <w:numPr>
          <w:ilvl w:val="0"/>
          <w:numId w:val="34"/>
        </w:numPr>
        <w:spacing w:before="0" w:after="160" w:line="278" w:lineRule="auto"/>
      </w:pPr>
      <w:r>
        <w:t>Notifiable data breaches are reported in accordance with legislative requirements</w:t>
      </w:r>
    </w:p>
    <w:p w14:paraId="53D7F17B" w14:textId="77777777" w:rsidR="007D22E3" w:rsidRPr="00A75F72" w:rsidRDefault="007D22E3" w:rsidP="007D22E3">
      <w:r w:rsidRPr="00D27C29">
        <w:t>Common Ground Queensland</w:t>
      </w:r>
      <w:r>
        <w:t xml:space="preserve"> maintains c</w:t>
      </w:r>
      <w:r w:rsidRPr="00A75F72">
        <w:t xml:space="preserve">omplaint records </w:t>
      </w:r>
      <w:r>
        <w:t xml:space="preserve">relating to Centrepay </w:t>
      </w:r>
      <w:r w:rsidRPr="00A75F72">
        <w:t xml:space="preserve">securely for a </w:t>
      </w:r>
      <w:r w:rsidRPr="00262CF0">
        <w:rPr>
          <w:b/>
          <w:bCs/>
        </w:rPr>
        <w:t>minimum of 7 years</w:t>
      </w:r>
      <w:r w:rsidRPr="00A75F72">
        <w:t xml:space="preserve"> in accordance with privacy obligations. Information retained</w:t>
      </w:r>
      <w:r>
        <w:t xml:space="preserve"> may include</w:t>
      </w:r>
      <w:r w:rsidRPr="00A75F72">
        <w:t>, but not limited to</w:t>
      </w:r>
      <w:r>
        <w:t>:</w:t>
      </w:r>
    </w:p>
    <w:p w14:paraId="1E57EE54" w14:textId="77777777" w:rsidR="007D22E3" w:rsidRPr="00A75F72" w:rsidRDefault="007D22E3" w:rsidP="007D22E3">
      <w:pPr>
        <w:pStyle w:val="ListParagraph"/>
        <w:numPr>
          <w:ilvl w:val="0"/>
          <w:numId w:val="34"/>
        </w:numPr>
        <w:spacing w:before="0" w:after="160" w:line="278" w:lineRule="auto"/>
      </w:pPr>
      <w:r w:rsidRPr="00A75F72">
        <w:t>details of complainant</w:t>
      </w:r>
    </w:p>
    <w:p w14:paraId="2E5EBC8C" w14:textId="77777777" w:rsidR="007D22E3" w:rsidRPr="00A75F72" w:rsidRDefault="007D22E3" w:rsidP="007D22E3">
      <w:pPr>
        <w:pStyle w:val="ListParagraph"/>
        <w:numPr>
          <w:ilvl w:val="0"/>
          <w:numId w:val="34"/>
        </w:numPr>
        <w:spacing w:before="0" w:after="160" w:line="278" w:lineRule="auto"/>
      </w:pPr>
      <w:r w:rsidRPr="00A75F72">
        <w:t>details of the complaint</w:t>
      </w:r>
    </w:p>
    <w:p w14:paraId="03740AE6" w14:textId="77777777" w:rsidR="007D22E3" w:rsidRPr="00A75F72" w:rsidRDefault="007D22E3" w:rsidP="007D22E3">
      <w:pPr>
        <w:pStyle w:val="ListParagraph"/>
        <w:numPr>
          <w:ilvl w:val="0"/>
          <w:numId w:val="34"/>
        </w:numPr>
        <w:spacing w:before="0" w:after="160" w:line="278" w:lineRule="auto"/>
      </w:pPr>
      <w:r w:rsidRPr="00A75F72">
        <w:t>actions taken</w:t>
      </w:r>
    </w:p>
    <w:p w14:paraId="15D2CA56" w14:textId="77777777" w:rsidR="007D22E3" w:rsidRPr="00A75F72" w:rsidRDefault="007D22E3" w:rsidP="007D22E3">
      <w:pPr>
        <w:pStyle w:val="ListParagraph"/>
        <w:numPr>
          <w:ilvl w:val="0"/>
          <w:numId w:val="34"/>
        </w:numPr>
        <w:spacing w:before="0" w:after="160" w:line="278" w:lineRule="auto"/>
      </w:pPr>
      <w:r w:rsidRPr="00A75F72">
        <w:t>the outcome of the complaint</w:t>
      </w:r>
    </w:p>
    <w:p w14:paraId="52A9023C" w14:textId="77777777" w:rsidR="007D22E3" w:rsidRPr="00A75F72" w:rsidRDefault="007D22E3" w:rsidP="007D22E3">
      <w:pPr>
        <w:pStyle w:val="ListParagraph"/>
        <w:numPr>
          <w:ilvl w:val="0"/>
          <w:numId w:val="34"/>
        </w:numPr>
        <w:spacing w:before="0" w:after="160" w:line="278" w:lineRule="auto"/>
      </w:pPr>
      <w:r w:rsidRPr="00A75F72">
        <w:t xml:space="preserve">any referral or reports to relevant regulatory authorities, including </w:t>
      </w:r>
      <w:r>
        <w:t xml:space="preserve">information </w:t>
      </w:r>
      <w:r w:rsidRPr="00A75F72">
        <w:t>about dispute resolution schemes.</w:t>
      </w:r>
    </w:p>
    <w:p w14:paraId="180706C5" w14:textId="7BB13B4E" w:rsidR="00FE223E" w:rsidRPr="00BB0E85" w:rsidRDefault="006679C2" w:rsidP="00BB0E85">
      <w:pPr>
        <w:pStyle w:val="Heading1"/>
        <w:numPr>
          <w:ilvl w:val="0"/>
          <w:numId w:val="28"/>
        </w:numPr>
        <w:ind w:left="426" w:hanging="426"/>
      </w:pPr>
      <w:r>
        <w:t>Related Documents</w:t>
      </w:r>
    </w:p>
    <w:p w14:paraId="1505CCC2" w14:textId="77777777" w:rsidR="0066369B" w:rsidRDefault="0066369B" w:rsidP="004C4830">
      <w:pPr>
        <w:pStyle w:val="ListParagraph"/>
        <w:numPr>
          <w:ilvl w:val="0"/>
          <w:numId w:val="35"/>
        </w:numPr>
        <w:spacing w:before="0" w:after="0" w:line="240" w:lineRule="auto"/>
      </w:pPr>
      <w:r>
        <w:t>Tenant Compliments, Complaints, Appeals and Feedback Policy.</w:t>
      </w:r>
    </w:p>
    <w:p w14:paraId="64F19124" w14:textId="77777777" w:rsidR="0066369B" w:rsidRDefault="0066369B" w:rsidP="004C4830">
      <w:pPr>
        <w:pStyle w:val="ListParagraph"/>
        <w:numPr>
          <w:ilvl w:val="0"/>
          <w:numId w:val="35"/>
        </w:numPr>
        <w:spacing w:before="0" w:after="0" w:line="240" w:lineRule="auto"/>
      </w:pPr>
      <w:r>
        <w:t>Data Retention and Destruction Policy.</w:t>
      </w:r>
    </w:p>
    <w:p w14:paraId="4BB7B7EA" w14:textId="22224C62" w:rsidR="00000054" w:rsidRPr="00CE4B35" w:rsidRDefault="00000054" w:rsidP="004C4830">
      <w:pPr>
        <w:rPr>
          <w:rFonts w:cs="Arial"/>
          <w:szCs w:val="20"/>
        </w:rPr>
      </w:pPr>
    </w:p>
    <w:sectPr w:rsidR="00000054" w:rsidRPr="00CE4B35" w:rsidSect="002113D5">
      <w:headerReference w:type="default" r:id="rId13"/>
      <w:footerReference w:type="default" r:id="rId14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3CF1" w14:textId="77777777" w:rsidR="005234D8" w:rsidRDefault="005234D8" w:rsidP="00A75521">
      <w:pPr>
        <w:pStyle w:val="Header"/>
      </w:pPr>
      <w:r>
        <w:separator/>
      </w:r>
    </w:p>
  </w:endnote>
  <w:endnote w:type="continuationSeparator" w:id="0">
    <w:p w14:paraId="3CBA2568" w14:textId="77777777" w:rsidR="005234D8" w:rsidRDefault="005234D8" w:rsidP="00A75521">
      <w:pPr>
        <w:pStyle w:val="Header"/>
      </w:pPr>
      <w:r>
        <w:continuationSeparator/>
      </w:r>
    </w:p>
  </w:endnote>
  <w:endnote w:type="continuationNotice" w:id="1">
    <w:p w14:paraId="60742793" w14:textId="77777777" w:rsidR="005234D8" w:rsidRDefault="00523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2520" w14:textId="3106E706" w:rsidR="00A16E7F" w:rsidRPr="00BC01F0" w:rsidRDefault="008C247C" w:rsidP="00803A46">
    <w:pPr>
      <w:pStyle w:val="Footer"/>
      <w:pBdr>
        <w:top w:val="single" w:sz="4" w:space="0" w:color="auto"/>
      </w:pBdr>
      <w:tabs>
        <w:tab w:val="clear" w:pos="4153"/>
        <w:tab w:val="clear" w:pos="8306"/>
        <w:tab w:val="center" w:pos="6521"/>
        <w:tab w:val="right" w:pos="9072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Centrepay Complaints Policy – v1</w:t>
    </w:r>
    <w:r w:rsidR="00A16E7F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="00A16E7F" w:rsidRPr="00BC01F0">
      <w:rPr>
        <w:rFonts w:cs="Arial"/>
        <w:sz w:val="16"/>
        <w:szCs w:val="16"/>
      </w:rPr>
      <w:t xml:space="preserve">Page </w:t>
    </w:r>
    <w:r w:rsidR="00A16E7F" w:rsidRPr="00BC01F0">
      <w:rPr>
        <w:rFonts w:cs="Arial"/>
        <w:sz w:val="16"/>
        <w:szCs w:val="16"/>
      </w:rPr>
      <w:fldChar w:fldCharType="begin"/>
    </w:r>
    <w:r w:rsidR="00A16E7F" w:rsidRPr="00BC01F0">
      <w:rPr>
        <w:rFonts w:cs="Arial"/>
        <w:sz w:val="16"/>
        <w:szCs w:val="16"/>
      </w:rPr>
      <w:instrText xml:space="preserve"> PAGE </w:instrText>
    </w:r>
    <w:r w:rsidR="00A16E7F" w:rsidRPr="00BC01F0">
      <w:rPr>
        <w:rFonts w:cs="Arial"/>
        <w:sz w:val="16"/>
        <w:szCs w:val="16"/>
      </w:rPr>
      <w:fldChar w:fldCharType="separate"/>
    </w:r>
    <w:r w:rsidR="00E63B53">
      <w:rPr>
        <w:rFonts w:cs="Arial"/>
        <w:noProof/>
        <w:sz w:val="16"/>
        <w:szCs w:val="16"/>
      </w:rPr>
      <w:t>1</w:t>
    </w:r>
    <w:r w:rsidR="00A16E7F" w:rsidRPr="00BC01F0">
      <w:rPr>
        <w:rFonts w:cs="Arial"/>
        <w:sz w:val="16"/>
        <w:szCs w:val="16"/>
      </w:rPr>
      <w:fldChar w:fldCharType="end"/>
    </w:r>
    <w:r w:rsidR="00A16E7F" w:rsidRPr="00BC01F0">
      <w:rPr>
        <w:rFonts w:cs="Arial"/>
        <w:sz w:val="16"/>
        <w:szCs w:val="16"/>
      </w:rPr>
      <w:t xml:space="preserve"> of </w:t>
    </w:r>
    <w:r w:rsidR="00A16E7F" w:rsidRPr="00BC01F0">
      <w:rPr>
        <w:rFonts w:cs="Arial"/>
        <w:sz w:val="16"/>
        <w:szCs w:val="16"/>
      </w:rPr>
      <w:fldChar w:fldCharType="begin"/>
    </w:r>
    <w:r w:rsidR="00A16E7F" w:rsidRPr="00BC01F0">
      <w:rPr>
        <w:rFonts w:cs="Arial"/>
        <w:sz w:val="16"/>
        <w:szCs w:val="16"/>
      </w:rPr>
      <w:instrText xml:space="preserve"> NUMPAGES </w:instrText>
    </w:r>
    <w:r w:rsidR="00A16E7F" w:rsidRPr="00BC01F0">
      <w:rPr>
        <w:rFonts w:cs="Arial"/>
        <w:sz w:val="16"/>
        <w:szCs w:val="16"/>
      </w:rPr>
      <w:fldChar w:fldCharType="separate"/>
    </w:r>
    <w:r w:rsidR="00E63B53">
      <w:rPr>
        <w:rFonts w:cs="Arial"/>
        <w:noProof/>
        <w:sz w:val="16"/>
        <w:szCs w:val="16"/>
      </w:rPr>
      <w:t>2</w:t>
    </w:r>
    <w:r w:rsidR="00A16E7F" w:rsidRPr="00BC01F0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F6D9F" w14:textId="77777777" w:rsidR="005234D8" w:rsidRDefault="005234D8" w:rsidP="00A75521">
      <w:pPr>
        <w:pStyle w:val="Header"/>
      </w:pPr>
      <w:r>
        <w:separator/>
      </w:r>
    </w:p>
  </w:footnote>
  <w:footnote w:type="continuationSeparator" w:id="0">
    <w:p w14:paraId="2E44B0BC" w14:textId="77777777" w:rsidR="005234D8" w:rsidRDefault="005234D8" w:rsidP="00A75521">
      <w:pPr>
        <w:pStyle w:val="Header"/>
      </w:pPr>
      <w:r>
        <w:continuationSeparator/>
      </w:r>
    </w:p>
  </w:footnote>
  <w:footnote w:type="continuationNotice" w:id="1">
    <w:p w14:paraId="65E45A9D" w14:textId="77777777" w:rsidR="005234D8" w:rsidRDefault="005234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8" w:type="dxa"/>
      <w:tblBorders>
        <w:bottom w:val="single" w:sz="4" w:space="0" w:color="auto"/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308"/>
      <w:gridCol w:w="1980"/>
    </w:tblGrid>
    <w:tr w:rsidR="004F489C" w:rsidRPr="004F489C" w14:paraId="547EA055" w14:textId="77777777" w:rsidTr="00654A47">
      <w:tc>
        <w:tcPr>
          <w:tcW w:w="7308" w:type="dxa"/>
        </w:tcPr>
        <w:p w14:paraId="2669F091" w14:textId="77777777" w:rsidR="004F489C" w:rsidRPr="004F489C" w:rsidRDefault="004F489C" w:rsidP="004F489C">
          <w:pPr>
            <w:keepNext/>
            <w:keepLines/>
            <w:tabs>
              <w:tab w:val="left" w:pos="1985"/>
            </w:tabs>
            <w:spacing w:line="240" w:lineRule="auto"/>
            <w:rPr>
              <w:rFonts w:cs="Arial"/>
              <w:sz w:val="24"/>
            </w:rPr>
          </w:pPr>
          <w:r w:rsidRPr="004F489C">
            <w:rPr>
              <w:rFonts w:cs="Arial"/>
              <w:sz w:val="24"/>
            </w:rPr>
            <w:t>Management System</w:t>
          </w:r>
        </w:p>
        <w:p w14:paraId="493EBDEC" w14:textId="77777777" w:rsidR="004F489C" w:rsidRPr="004F489C" w:rsidRDefault="004F489C" w:rsidP="004F489C">
          <w:pPr>
            <w:keepNext/>
            <w:keepLines/>
            <w:tabs>
              <w:tab w:val="left" w:pos="1985"/>
            </w:tabs>
            <w:spacing w:line="240" w:lineRule="auto"/>
            <w:rPr>
              <w:rFonts w:cs="Arial"/>
              <w:sz w:val="24"/>
            </w:rPr>
          </w:pPr>
        </w:p>
        <w:p w14:paraId="0708D902" w14:textId="77777777" w:rsidR="004F489C" w:rsidRPr="004F489C" w:rsidRDefault="004F489C" w:rsidP="004F489C">
          <w:pPr>
            <w:keepNext/>
            <w:keepLines/>
            <w:tabs>
              <w:tab w:val="left" w:pos="1985"/>
            </w:tabs>
            <w:spacing w:line="240" w:lineRule="auto"/>
            <w:rPr>
              <w:rFonts w:cs="Arial"/>
              <w:sz w:val="24"/>
            </w:rPr>
          </w:pPr>
          <w:r w:rsidRPr="004F489C">
            <w:rPr>
              <w:rFonts w:cs="Arial"/>
              <w:sz w:val="24"/>
            </w:rPr>
            <w:t>Policy</w:t>
          </w:r>
        </w:p>
      </w:tc>
      <w:tc>
        <w:tcPr>
          <w:tcW w:w="1980" w:type="dxa"/>
        </w:tcPr>
        <w:p w14:paraId="7979E622" w14:textId="77777777" w:rsidR="004F489C" w:rsidRPr="004F489C" w:rsidRDefault="004F489C" w:rsidP="004F489C">
          <w:pPr>
            <w:keepNext/>
            <w:keepLines/>
            <w:tabs>
              <w:tab w:val="left" w:pos="1985"/>
            </w:tabs>
            <w:spacing w:line="240" w:lineRule="auto"/>
            <w:rPr>
              <w:rFonts w:cs="Arial"/>
              <w:sz w:val="24"/>
            </w:rPr>
          </w:pPr>
          <w:r w:rsidRPr="004F489C">
            <w:rPr>
              <w:rFonts w:cs="Arial"/>
              <w:noProof/>
              <w:sz w:val="24"/>
            </w:rPr>
            <w:drawing>
              <wp:inline distT="0" distB="0" distL="0" distR="0" wp14:anchorId="18D9D1FF" wp14:editId="7759D370">
                <wp:extent cx="1120140" cy="610870"/>
                <wp:effectExtent l="0" t="0" r="3810" b="0"/>
                <wp:docPr id="1988859259" name="Picture 2" descr="A logo with text on i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8859259" name="Picture 2" descr="A logo with text on i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140" cy="610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36EFD0" w14:textId="77777777" w:rsidR="00A16E7F" w:rsidRPr="00CD19FA" w:rsidRDefault="00A16E7F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323"/>
    <w:multiLevelType w:val="hybridMultilevel"/>
    <w:tmpl w:val="2182E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74B"/>
    <w:multiLevelType w:val="hybridMultilevel"/>
    <w:tmpl w:val="4B0A30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C5011"/>
    <w:multiLevelType w:val="hybridMultilevel"/>
    <w:tmpl w:val="E2603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873DE"/>
    <w:multiLevelType w:val="hybridMultilevel"/>
    <w:tmpl w:val="C3B441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5D12"/>
    <w:multiLevelType w:val="hybridMultilevel"/>
    <w:tmpl w:val="78DE3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B6596"/>
    <w:multiLevelType w:val="hybridMultilevel"/>
    <w:tmpl w:val="E9E0C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1273"/>
    <w:multiLevelType w:val="hybridMultilevel"/>
    <w:tmpl w:val="10583D24"/>
    <w:lvl w:ilvl="0" w:tplc="29F857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D4337"/>
    <w:multiLevelType w:val="hybridMultilevel"/>
    <w:tmpl w:val="B470A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F0585"/>
    <w:multiLevelType w:val="hybridMultilevel"/>
    <w:tmpl w:val="C84ED346"/>
    <w:lvl w:ilvl="0" w:tplc="70665D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F6CE4"/>
    <w:multiLevelType w:val="hybridMultilevel"/>
    <w:tmpl w:val="7D64CA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27DD4"/>
    <w:multiLevelType w:val="hybridMultilevel"/>
    <w:tmpl w:val="0AE08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F192F"/>
    <w:multiLevelType w:val="hybridMultilevel"/>
    <w:tmpl w:val="A8160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913C8"/>
    <w:multiLevelType w:val="multilevel"/>
    <w:tmpl w:val="C84ED3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6232E"/>
    <w:multiLevelType w:val="multilevel"/>
    <w:tmpl w:val="87BCD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1695C"/>
    <w:multiLevelType w:val="hybridMultilevel"/>
    <w:tmpl w:val="6B7CF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9656A"/>
    <w:multiLevelType w:val="hybridMultilevel"/>
    <w:tmpl w:val="1B7E2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A2397"/>
    <w:multiLevelType w:val="hybridMultilevel"/>
    <w:tmpl w:val="5B04229E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412C73E9"/>
    <w:multiLevelType w:val="hybridMultilevel"/>
    <w:tmpl w:val="0F3E1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65E7A"/>
    <w:multiLevelType w:val="hybridMultilevel"/>
    <w:tmpl w:val="5B207534"/>
    <w:lvl w:ilvl="0" w:tplc="A4CE0A1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84B61"/>
    <w:multiLevelType w:val="hybridMultilevel"/>
    <w:tmpl w:val="F8E03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55842"/>
    <w:multiLevelType w:val="hybridMultilevel"/>
    <w:tmpl w:val="269A4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A0C74"/>
    <w:multiLevelType w:val="hybridMultilevel"/>
    <w:tmpl w:val="F5601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B3517"/>
    <w:multiLevelType w:val="hybridMultilevel"/>
    <w:tmpl w:val="BFC22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26EE3"/>
    <w:multiLevelType w:val="hybridMultilevel"/>
    <w:tmpl w:val="A532E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27042"/>
    <w:multiLevelType w:val="multilevel"/>
    <w:tmpl w:val="10583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D0D8B"/>
    <w:multiLevelType w:val="hybridMultilevel"/>
    <w:tmpl w:val="6BBEAF28"/>
    <w:lvl w:ilvl="0" w:tplc="A4CE0A1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3FA5EA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602CD"/>
    <w:multiLevelType w:val="hybridMultilevel"/>
    <w:tmpl w:val="508A33F6"/>
    <w:lvl w:ilvl="0" w:tplc="E01420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7705F"/>
    <w:multiLevelType w:val="hybridMultilevel"/>
    <w:tmpl w:val="97365CAE"/>
    <w:lvl w:ilvl="0" w:tplc="0D8627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B175F"/>
    <w:multiLevelType w:val="hybridMultilevel"/>
    <w:tmpl w:val="87BCD6FC"/>
    <w:lvl w:ilvl="0" w:tplc="6504E0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82287"/>
    <w:multiLevelType w:val="hybridMultilevel"/>
    <w:tmpl w:val="7EC85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F0913"/>
    <w:multiLevelType w:val="multilevel"/>
    <w:tmpl w:val="97365C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B41AF"/>
    <w:multiLevelType w:val="hybridMultilevel"/>
    <w:tmpl w:val="422AD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0677C"/>
    <w:multiLevelType w:val="hybridMultilevel"/>
    <w:tmpl w:val="B9267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604AC"/>
    <w:multiLevelType w:val="hybridMultilevel"/>
    <w:tmpl w:val="D2DA8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D7A9B"/>
    <w:multiLevelType w:val="hybridMultilevel"/>
    <w:tmpl w:val="99000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614600">
    <w:abstractNumId w:val="8"/>
  </w:num>
  <w:num w:numId="2" w16cid:durableId="1287152299">
    <w:abstractNumId w:val="12"/>
  </w:num>
  <w:num w:numId="3" w16cid:durableId="310713644">
    <w:abstractNumId w:val="6"/>
  </w:num>
  <w:num w:numId="4" w16cid:durableId="294799950">
    <w:abstractNumId w:val="24"/>
  </w:num>
  <w:num w:numId="5" w16cid:durableId="1446198567">
    <w:abstractNumId w:val="28"/>
  </w:num>
  <w:num w:numId="6" w16cid:durableId="294218812">
    <w:abstractNumId w:val="13"/>
  </w:num>
  <w:num w:numId="7" w16cid:durableId="514878843">
    <w:abstractNumId w:val="27"/>
  </w:num>
  <w:num w:numId="8" w16cid:durableId="497769377">
    <w:abstractNumId w:val="30"/>
  </w:num>
  <w:num w:numId="9" w16cid:durableId="1794708662">
    <w:abstractNumId w:val="26"/>
  </w:num>
  <w:num w:numId="10" w16cid:durableId="269119891">
    <w:abstractNumId w:val="18"/>
  </w:num>
  <w:num w:numId="11" w16cid:durableId="587038588">
    <w:abstractNumId w:val="25"/>
  </w:num>
  <w:num w:numId="12" w16cid:durableId="1349678878">
    <w:abstractNumId w:val="4"/>
  </w:num>
  <w:num w:numId="13" w16cid:durableId="1930382362">
    <w:abstractNumId w:val="20"/>
  </w:num>
  <w:num w:numId="14" w16cid:durableId="2121798887">
    <w:abstractNumId w:val="5"/>
  </w:num>
  <w:num w:numId="15" w16cid:durableId="1715740040">
    <w:abstractNumId w:val="7"/>
  </w:num>
  <w:num w:numId="16" w16cid:durableId="564679296">
    <w:abstractNumId w:val="14"/>
  </w:num>
  <w:num w:numId="17" w16cid:durableId="301009811">
    <w:abstractNumId w:val="10"/>
  </w:num>
  <w:num w:numId="18" w16cid:durableId="856386099">
    <w:abstractNumId w:val="3"/>
  </w:num>
  <w:num w:numId="19" w16cid:durableId="1888636629">
    <w:abstractNumId w:val="0"/>
  </w:num>
  <w:num w:numId="20" w16cid:durableId="2093964996">
    <w:abstractNumId w:val="17"/>
  </w:num>
  <w:num w:numId="21" w16cid:durableId="592738753">
    <w:abstractNumId w:val="15"/>
  </w:num>
  <w:num w:numId="22" w16cid:durableId="264267265">
    <w:abstractNumId w:val="1"/>
  </w:num>
  <w:num w:numId="23" w16cid:durableId="1573273807">
    <w:abstractNumId w:val="33"/>
  </w:num>
  <w:num w:numId="24" w16cid:durableId="1565332060">
    <w:abstractNumId w:val="2"/>
  </w:num>
  <w:num w:numId="25" w16cid:durableId="643586155">
    <w:abstractNumId w:val="23"/>
  </w:num>
  <w:num w:numId="26" w16cid:durableId="1821579185">
    <w:abstractNumId w:val="11"/>
  </w:num>
  <w:num w:numId="27" w16cid:durableId="1294477889">
    <w:abstractNumId w:val="21"/>
  </w:num>
  <w:num w:numId="28" w16cid:durableId="21054984">
    <w:abstractNumId w:val="31"/>
  </w:num>
  <w:num w:numId="29" w16cid:durableId="1128084705">
    <w:abstractNumId w:val="29"/>
  </w:num>
  <w:num w:numId="30" w16cid:durableId="1383287454">
    <w:abstractNumId w:val="19"/>
  </w:num>
  <w:num w:numId="31" w16cid:durableId="1898663285">
    <w:abstractNumId w:val="22"/>
  </w:num>
  <w:num w:numId="32" w16cid:durableId="416446101">
    <w:abstractNumId w:val="32"/>
  </w:num>
  <w:num w:numId="33" w16cid:durableId="1832065056">
    <w:abstractNumId w:val="16"/>
  </w:num>
  <w:num w:numId="34" w16cid:durableId="1779790241">
    <w:abstractNumId w:val="34"/>
  </w:num>
  <w:num w:numId="35" w16cid:durableId="876163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0"/>
  <w:activeWritingStyle w:appName="MSWord" w:lang="en-A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9FA"/>
    <w:rsid w:val="00000054"/>
    <w:rsid w:val="000056A5"/>
    <w:rsid w:val="000551BD"/>
    <w:rsid w:val="0006450E"/>
    <w:rsid w:val="00092E69"/>
    <w:rsid w:val="000C7D25"/>
    <w:rsid w:val="001170B9"/>
    <w:rsid w:val="0012505E"/>
    <w:rsid w:val="001371A7"/>
    <w:rsid w:val="00173CF2"/>
    <w:rsid w:val="0018350B"/>
    <w:rsid w:val="00190E8C"/>
    <w:rsid w:val="001A6ABB"/>
    <w:rsid w:val="001C7B6C"/>
    <w:rsid w:val="001F398C"/>
    <w:rsid w:val="002113D5"/>
    <w:rsid w:val="00230A0E"/>
    <w:rsid w:val="0024346F"/>
    <w:rsid w:val="002602F3"/>
    <w:rsid w:val="002A7E76"/>
    <w:rsid w:val="002B75EF"/>
    <w:rsid w:val="002C4314"/>
    <w:rsid w:val="002D1015"/>
    <w:rsid w:val="00312B38"/>
    <w:rsid w:val="00313817"/>
    <w:rsid w:val="003206D3"/>
    <w:rsid w:val="003301AE"/>
    <w:rsid w:val="00347728"/>
    <w:rsid w:val="00351501"/>
    <w:rsid w:val="00361225"/>
    <w:rsid w:val="003756C1"/>
    <w:rsid w:val="00375C9F"/>
    <w:rsid w:val="00384EB5"/>
    <w:rsid w:val="00390BED"/>
    <w:rsid w:val="003F2F77"/>
    <w:rsid w:val="004039ED"/>
    <w:rsid w:val="0041484D"/>
    <w:rsid w:val="00420758"/>
    <w:rsid w:val="00424C4B"/>
    <w:rsid w:val="00427BA8"/>
    <w:rsid w:val="00444B5D"/>
    <w:rsid w:val="00444CAC"/>
    <w:rsid w:val="00446821"/>
    <w:rsid w:val="00447A6F"/>
    <w:rsid w:val="0047152F"/>
    <w:rsid w:val="004A5A4D"/>
    <w:rsid w:val="004A6FE7"/>
    <w:rsid w:val="004C4830"/>
    <w:rsid w:val="004C545A"/>
    <w:rsid w:val="004E66A9"/>
    <w:rsid w:val="004F489C"/>
    <w:rsid w:val="005234D8"/>
    <w:rsid w:val="0052538A"/>
    <w:rsid w:val="00531401"/>
    <w:rsid w:val="00532BFE"/>
    <w:rsid w:val="00541864"/>
    <w:rsid w:val="00547BC8"/>
    <w:rsid w:val="005553BB"/>
    <w:rsid w:val="00564446"/>
    <w:rsid w:val="005758A1"/>
    <w:rsid w:val="005859F8"/>
    <w:rsid w:val="005872EA"/>
    <w:rsid w:val="00592504"/>
    <w:rsid w:val="005B28FF"/>
    <w:rsid w:val="005D75C7"/>
    <w:rsid w:val="005E0AE8"/>
    <w:rsid w:val="005E25A9"/>
    <w:rsid w:val="005E4E81"/>
    <w:rsid w:val="005F2F90"/>
    <w:rsid w:val="005F620E"/>
    <w:rsid w:val="005F6659"/>
    <w:rsid w:val="00610770"/>
    <w:rsid w:val="006111B2"/>
    <w:rsid w:val="00615F80"/>
    <w:rsid w:val="006530D3"/>
    <w:rsid w:val="0065465A"/>
    <w:rsid w:val="0066339F"/>
    <w:rsid w:val="0066369B"/>
    <w:rsid w:val="006679C2"/>
    <w:rsid w:val="00671C7C"/>
    <w:rsid w:val="006738AE"/>
    <w:rsid w:val="006827AB"/>
    <w:rsid w:val="00686FEB"/>
    <w:rsid w:val="006904CF"/>
    <w:rsid w:val="006932D3"/>
    <w:rsid w:val="006A1D8A"/>
    <w:rsid w:val="006A38D1"/>
    <w:rsid w:val="006C6D0C"/>
    <w:rsid w:val="006E2E87"/>
    <w:rsid w:val="00700062"/>
    <w:rsid w:val="007035F7"/>
    <w:rsid w:val="00713C01"/>
    <w:rsid w:val="00727555"/>
    <w:rsid w:val="00727AE6"/>
    <w:rsid w:val="007515E3"/>
    <w:rsid w:val="007545CA"/>
    <w:rsid w:val="007558FB"/>
    <w:rsid w:val="007573A6"/>
    <w:rsid w:val="00760058"/>
    <w:rsid w:val="00786FC2"/>
    <w:rsid w:val="0079052A"/>
    <w:rsid w:val="0079356A"/>
    <w:rsid w:val="007C2A4A"/>
    <w:rsid w:val="007D22E3"/>
    <w:rsid w:val="007E53F8"/>
    <w:rsid w:val="007F3DE7"/>
    <w:rsid w:val="0080364B"/>
    <w:rsid w:val="00803A46"/>
    <w:rsid w:val="00810AED"/>
    <w:rsid w:val="00815D1F"/>
    <w:rsid w:val="0083170F"/>
    <w:rsid w:val="0083255D"/>
    <w:rsid w:val="00832BBB"/>
    <w:rsid w:val="008626FE"/>
    <w:rsid w:val="00864386"/>
    <w:rsid w:val="00881A8A"/>
    <w:rsid w:val="00890950"/>
    <w:rsid w:val="0089464F"/>
    <w:rsid w:val="008A4316"/>
    <w:rsid w:val="008B0E4B"/>
    <w:rsid w:val="008B69A9"/>
    <w:rsid w:val="008C247C"/>
    <w:rsid w:val="008C4394"/>
    <w:rsid w:val="008D0B85"/>
    <w:rsid w:val="008D244B"/>
    <w:rsid w:val="00904B05"/>
    <w:rsid w:val="0091485D"/>
    <w:rsid w:val="00916CC8"/>
    <w:rsid w:val="00940601"/>
    <w:rsid w:val="009773FC"/>
    <w:rsid w:val="00986F79"/>
    <w:rsid w:val="009906F1"/>
    <w:rsid w:val="009908B4"/>
    <w:rsid w:val="00993ED1"/>
    <w:rsid w:val="009B4769"/>
    <w:rsid w:val="009C0D3B"/>
    <w:rsid w:val="009C6466"/>
    <w:rsid w:val="009D12BE"/>
    <w:rsid w:val="009D5103"/>
    <w:rsid w:val="009E6B19"/>
    <w:rsid w:val="009F203E"/>
    <w:rsid w:val="009F5236"/>
    <w:rsid w:val="00A16E7F"/>
    <w:rsid w:val="00A36F83"/>
    <w:rsid w:val="00A43D49"/>
    <w:rsid w:val="00A75521"/>
    <w:rsid w:val="00A84DB7"/>
    <w:rsid w:val="00A94811"/>
    <w:rsid w:val="00AB4736"/>
    <w:rsid w:val="00AD4463"/>
    <w:rsid w:val="00B31673"/>
    <w:rsid w:val="00B54613"/>
    <w:rsid w:val="00B56DE0"/>
    <w:rsid w:val="00B64A7C"/>
    <w:rsid w:val="00B67B8D"/>
    <w:rsid w:val="00B72AE0"/>
    <w:rsid w:val="00B823FC"/>
    <w:rsid w:val="00B9073A"/>
    <w:rsid w:val="00B95DDE"/>
    <w:rsid w:val="00BA5D20"/>
    <w:rsid w:val="00BA75FE"/>
    <w:rsid w:val="00BB0E85"/>
    <w:rsid w:val="00BB31ED"/>
    <w:rsid w:val="00BC01F0"/>
    <w:rsid w:val="00BE1856"/>
    <w:rsid w:val="00BF2D57"/>
    <w:rsid w:val="00BF5741"/>
    <w:rsid w:val="00C13CED"/>
    <w:rsid w:val="00C323A8"/>
    <w:rsid w:val="00C43994"/>
    <w:rsid w:val="00C603AE"/>
    <w:rsid w:val="00C82501"/>
    <w:rsid w:val="00C858D5"/>
    <w:rsid w:val="00C970E1"/>
    <w:rsid w:val="00CA066E"/>
    <w:rsid w:val="00CA20D0"/>
    <w:rsid w:val="00CA4180"/>
    <w:rsid w:val="00CB388D"/>
    <w:rsid w:val="00CC16F6"/>
    <w:rsid w:val="00CD0AD8"/>
    <w:rsid w:val="00CD19FA"/>
    <w:rsid w:val="00CE4B35"/>
    <w:rsid w:val="00CE4BA7"/>
    <w:rsid w:val="00CF5F06"/>
    <w:rsid w:val="00D026AC"/>
    <w:rsid w:val="00D13180"/>
    <w:rsid w:val="00D14938"/>
    <w:rsid w:val="00D1535E"/>
    <w:rsid w:val="00D27C29"/>
    <w:rsid w:val="00D46A51"/>
    <w:rsid w:val="00D80BC0"/>
    <w:rsid w:val="00DA3FA7"/>
    <w:rsid w:val="00DA4A83"/>
    <w:rsid w:val="00DA6BAC"/>
    <w:rsid w:val="00DB6CBC"/>
    <w:rsid w:val="00DC534E"/>
    <w:rsid w:val="00DE342F"/>
    <w:rsid w:val="00DE4B82"/>
    <w:rsid w:val="00E021D7"/>
    <w:rsid w:val="00E04911"/>
    <w:rsid w:val="00E05E68"/>
    <w:rsid w:val="00E17B09"/>
    <w:rsid w:val="00E45699"/>
    <w:rsid w:val="00E45E2F"/>
    <w:rsid w:val="00E51B29"/>
    <w:rsid w:val="00E63B53"/>
    <w:rsid w:val="00E701E3"/>
    <w:rsid w:val="00EB0281"/>
    <w:rsid w:val="00EB158D"/>
    <w:rsid w:val="00EB505F"/>
    <w:rsid w:val="00EC66C6"/>
    <w:rsid w:val="00ED0C53"/>
    <w:rsid w:val="00EE5C54"/>
    <w:rsid w:val="00EF5EB2"/>
    <w:rsid w:val="00EF77C5"/>
    <w:rsid w:val="00F01103"/>
    <w:rsid w:val="00F02E34"/>
    <w:rsid w:val="00F13AB4"/>
    <w:rsid w:val="00F2176D"/>
    <w:rsid w:val="00F43C1B"/>
    <w:rsid w:val="00F62DFE"/>
    <w:rsid w:val="00F95D22"/>
    <w:rsid w:val="00FB67C1"/>
    <w:rsid w:val="00FC15B4"/>
    <w:rsid w:val="00FC1CD7"/>
    <w:rsid w:val="00FE223E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9D485A"/>
  <w15:docId w15:val="{034F97B0-F611-4501-B09F-9F54A7C7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BA7"/>
    <w:pPr>
      <w:spacing w:before="120" w:after="120" w:line="36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C323A8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19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D19F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D1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B15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323A8"/>
    <w:rPr>
      <w:rFonts w:ascii="Arial" w:hAnsi="Arial"/>
      <w:b/>
      <w:bCs/>
      <w:kern w:val="32"/>
      <w:szCs w:val="32"/>
    </w:rPr>
  </w:style>
  <w:style w:type="paragraph" w:styleId="NormalWeb">
    <w:name w:val="Normal (Web)"/>
    <w:basedOn w:val="Normal"/>
    <w:uiPriority w:val="99"/>
    <w:rsid w:val="00727555"/>
  </w:style>
  <w:style w:type="paragraph" w:styleId="ListParagraph">
    <w:name w:val="List Paragraph"/>
    <w:basedOn w:val="Normal"/>
    <w:uiPriority w:val="34"/>
    <w:qFormat/>
    <w:rsid w:val="002D101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551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51B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551B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5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51BD"/>
    <w:rPr>
      <w:b/>
      <w:bCs/>
    </w:rPr>
  </w:style>
  <w:style w:type="paragraph" w:styleId="Title">
    <w:name w:val="Title"/>
    <w:basedOn w:val="Normal"/>
    <w:next w:val="Normal"/>
    <w:link w:val="TitleChar"/>
    <w:qFormat/>
    <w:rsid w:val="00C323A8"/>
    <w:pPr>
      <w:keepNext/>
      <w:keepLines/>
      <w:tabs>
        <w:tab w:val="left" w:pos="1985"/>
      </w:tabs>
    </w:pPr>
    <w:rPr>
      <w:rFonts w:cs="Arial"/>
      <w:b/>
    </w:rPr>
  </w:style>
  <w:style w:type="character" w:customStyle="1" w:styleId="TitleChar">
    <w:name w:val="Title Char"/>
    <w:basedOn w:val="DefaultParagraphFont"/>
    <w:link w:val="Title"/>
    <w:rsid w:val="00C323A8"/>
    <w:rPr>
      <w:rFonts w:ascii="Arial" w:hAnsi="Arial" w:cs="Arial"/>
      <w:b/>
      <w:szCs w:val="24"/>
    </w:rPr>
  </w:style>
  <w:style w:type="paragraph" w:styleId="Revision">
    <w:name w:val="Revision"/>
    <w:hidden/>
    <w:uiPriority w:val="99"/>
    <w:semiHidden/>
    <w:rsid w:val="00E45699"/>
    <w:rPr>
      <w:sz w:val="24"/>
      <w:szCs w:val="24"/>
    </w:rPr>
  </w:style>
  <w:style w:type="paragraph" w:styleId="NoSpacing">
    <w:name w:val="No Spacing"/>
    <w:uiPriority w:val="1"/>
    <w:qFormat/>
    <w:rsid w:val="005E4E81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Hyperlink">
    <w:name w:val="Hyperlink"/>
    <w:basedOn w:val="DefaultParagraphFont"/>
    <w:unhideWhenUsed/>
    <w:rsid w:val="006633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cgq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mmongroundqld.org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D81CF50400842823902D055956492" ma:contentTypeVersion="18" ma:contentTypeDescription="Create a new document." ma:contentTypeScope="" ma:versionID="0a86aa45d5caa0600f1b43fb270fdd6a">
  <xsd:schema xmlns:xsd="http://www.w3.org/2001/XMLSchema" xmlns:xs="http://www.w3.org/2001/XMLSchema" xmlns:p="http://schemas.microsoft.com/office/2006/metadata/properties" xmlns:ns2="660c5c05-d9db-4dac-919e-33fa97c2c359" xmlns:ns3="3058a51c-ebf3-45da-a46e-4c7994461d52" targetNamespace="http://schemas.microsoft.com/office/2006/metadata/properties" ma:root="true" ma:fieldsID="effe0a94623eead1b070b0aa795add6d" ns2:_="" ns3:_="">
    <xsd:import namespace="660c5c05-d9db-4dac-919e-33fa97c2c359"/>
    <xsd:import namespace="3058a51c-ebf3-45da-a46e-4c7994461d52"/>
    <xsd:element name="properties">
      <xsd:complexType>
        <xsd:sequence>
          <xsd:element name="documentManagement">
            <xsd:complexType>
              <xsd:all>
                <xsd:element ref="ns2:MediaServiceKeyPoints" minOccurs="0"/>
                <xsd:element ref="ns2:MediaServiceOC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c5c05-d9db-4dac-919e-33fa97c2c359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657dfa-f651-4b50-94d5-3bd51943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8a51c-ebf3-45da-a46e-4c7994461d5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92ae894-e8fc-4441-a47c-de32c513598a}" ma:internalName="TaxCatchAll" ma:showField="CatchAllData" ma:web="3058a51c-ebf3-45da-a46e-4c7994461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0c5c05-d9db-4dac-919e-33fa97c2c359">
      <Terms xmlns="http://schemas.microsoft.com/office/infopath/2007/PartnerControls"/>
    </lcf76f155ced4ddcb4097134ff3c332f>
    <TaxCatchAll xmlns="3058a51c-ebf3-45da-a46e-4c7994461d5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36661-ECA1-4A13-9042-D8249C0E1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c5c05-d9db-4dac-919e-33fa97c2c359"/>
    <ds:schemaRef ds:uri="3058a51c-ebf3-45da-a46e-4c7994461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B1308-3338-42FF-9F97-E28E80F325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21E8F8-C31C-4D63-A687-B7688E481B5C}">
  <ds:schemaRefs>
    <ds:schemaRef ds:uri="http://schemas.microsoft.com/office/2006/metadata/properties"/>
    <ds:schemaRef ds:uri="http://schemas.microsoft.com/office/infopath/2007/PartnerControls"/>
    <ds:schemaRef ds:uri="660c5c05-d9db-4dac-919e-33fa97c2c359"/>
    <ds:schemaRef ds:uri="3058a51c-ebf3-45da-a46e-4c7994461d52"/>
  </ds:schemaRefs>
</ds:datastoreItem>
</file>

<file path=customXml/itemProps4.xml><?xml version="1.0" encoding="utf-8"?>
<ds:datastoreItem xmlns:ds="http://schemas.openxmlformats.org/officeDocument/2006/customXml" ds:itemID="{C022151C-F51B-4148-9472-0A98F9DA5A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696</Words>
  <Characters>3916</Characters>
  <Application>Microsoft Office Word</Application>
  <DocSecurity>0</DocSecurity>
  <Lines>91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MICAH Projects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dan.cosgrove</dc:creator>
  <cp:lastModifiedBy>Maria Corbett</cp:lastModifiedBy>
  <cp:revision>46</cp:revision>
  <cp:lastPrinted>2010-09-30T05:24:00Z</cp:lastPrinted>
  <dcterms:created xsi:type="dcterms:W3CDTF">2025-12-23T00:48:00Z</dcterms:created>
  <dcterms:modified xsi:type="dcterms:W3CDTF">2026-05-21T06:23:00Z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0x0101007F8D81CF50400842823902D055956492</vt:lpwstr>
  </property>
  <property fmtid="{D5CDD505-2E9C-101B-9397-08002B2CF9AE}" pid="3" name="MediaServiceImageTags">
    <vt:lpwstr/>
  </property>
</Properties>
</file>